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1081" w14:textId="77777777" w:rsidR="00C06AF4" w:rsidRPr="00010078" w:rsidRDefault="00C06AF4" w:rsidP="00C06AF4">
      <w:pPr>
        <w:widowControl w:val="0"/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100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Таблица  </w:t>
      </w:r>
      <w:r w:rsidRPr="00010078">
        <w:rPr>
          <w:rFonts w:ascii="Times New Roman" w:hAnsi="Times New Roman" w:cs="Times New Roman"/>
          <w:sz w:val="24"/>
          <w:szCs w:val="24"/>
        </w:rPr>
        <w:t>Динамика</w:t>
      </w:r>
      <w:proofErr w:type="gramEnd"/>
      <w:r w:rsidRPr="00010078">
        <w:rPr>
          <w:rFonts w:ascii="Times New Roman" w:hAnsi="Times New Roman" w:cs="Times New Roman"/>
          <w:sz w:val="24"/>
          <w:szCs w:val="24"/>
        </w:rPr>
        <w:t xml:space="preserve"> тарифов, прогнозируемых на период реализации Программы комплексного развития систем коммунальной инфраструктуры </w:t>
      </w:r>
      <w:proofErr w:type="spellStart"/>
      <w:r w:rsidR="00A34547" w:rsidRPr="00010078">
        <w:rPr>
          <w:rFonts w:ascii="Times New Roman" w:hAnsi="Times New Roman" w:cs="Times New Roman"/>
          <w:sz w:val="24"/>
          <w:szCs w:val="24"/>
        </w:rPr>
        <w:t>Мухор-Тархатинского</w:t>
      </w:r>
      <w:proofErr w:type="spellEnd"/>
      <w:r w:rsidRPr="000100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337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6"/>
        <w:gridCol w:w="1149"/>
        <w:gridCol w:w="1057"/>
        <w:gridCol w:w="1069"/>
        <w:gridCol w:w="993"/>
        <w:gridCol w:w="992"/>
        <w:gridCol w:w="992"/>
        <w:gridCol w:w="851"/>
        <w:gridCol w:w="992"/>
        <w:gridCol w:w="992"/>
        <w:gridCol w:w="992"/>
        <w:gridCol w:w="851"/>
      </w:tblGrid>
      <w:tr w:rsidR="007B2096" w:rsidRPr="00010078" w14:paraId="49CF1085" w14:textId="77777777" w:rsidTr="007B2096">
        <w:trPr>
          <w:gridAfter w:val="9"/>
          <w:wAfter w:w="8724" w:type="dxa"/>
        </w:trPr>
        <w:tc>
          <w:tcPr>
            <w:tcW w:w="2446" w:type="dxa"/>
            <w:vMerge w:val="restart"/>
            <w:vAlign w:val="center"/>
          </w:tcPr>
          <w:p w14:paraId="49CF1082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1149" w:type="dxa"/>
            <w:vMerge w:val="restart"/>
            <w:vAlign w:val="center"/>
          </w:tcPr>
          <w:p w14:paraId="49CF1083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057" w:type="dxa"/>
            <w:vAlign w:val="center"/>
          </w:tcPr>
          <w:p w14:paraId="49CF1084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</w:tr>
      <w:tr w:rsidR="007B2096" w:rsidRPr="00010078" w14:paraId="49CF108E" w14:textId="77777777" w:rsidTr="007B2096">
        <w:tc>
          <w:tcPr>
            <w:tcW w:w="2446" w:type="dxa"/>
            <w:vMerge/>
            <w:vAlign w:val="center"/>
          </w:tcPr>
          <w:p w14:paraId="49CF1086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14:paraId="49CF1087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extDirection w:val="btLr"/>
            <w:vAlign w:val="center"/>
          </w:tcPr>
          <w:p w14:paraId="49CF1088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01.12.2022-31.12.2022</w:t>
            </w:r>
          </w:p>
        </w:tc>
        <w:tc>
          <w:tcPr>
            <w:tcW w:w="1069" w:type="dxa"/>
            <w:vAlign w:val="center"/>
          </w:tcPr>
          <w:p w14:paraId="49CF1089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985" w:type="dxa"/>
            <w:gridSpan w:val="2"/>
            <w:vAlign w:val="center"/>
          </w:tcPr>
          <w:p w14:paraId="49CF108A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843" w:type="dxa"/>
            <w:gridSpan w:val="2"/>
            <w:vAlign w:val="center"/>
          </w:tcPr>
          <w:p w14:paraId="49CF108B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2025 г.</w:t>
            </w:r>
          </w:p>
        </w:tc>
        <w:tc>
          <w:tcPr>
            <w:tcW w:w="1984" w:type="dxa"/>
            <w:gridSpan w:val="2"/>
            <w:vAlign w:val="center"/>
          </w:tcPr>
          <w:p w14:paraId="49CF108C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2026 г.</w:t>
            </w:r>
          </w:p>
        </w:tc>
        <w:tc>
          <w:tcPr>
            <w:tcW w:w="1843" w:type="dxa"/>
            <w:gridSpan w:val="2"/>
            <w:vAlign w:val="center"/>
          </w:tcPr>
          <w:p w14:paraId="49CF108D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2028 г.</w:t>
            </w:r>
          </w:p>
        </w:tc>
      </w:tr>
      <w:tr w:rsidR="007B2096" w:rsidRPr="00010078" w14:paraId="49CF109B" w14:textId="77777777" w:rsidTr="007B2096">
        <w:trPr>
          <w:cantSplit/>
          <w:trHeight w:val="1242"/>
        </w:trPr>
        <w:tc>
          <w:tcPr>
            <w:tcW w:w="2446" w:type="dxa"/>
            <w:vMerge/>
            <w:vAlign w:val="center"/>
          </w:tcPr>
          <w:p w14:paraId="49CF108F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14:paraId="49CF1090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  <w:vAlign w:val="center"/>
          </w:tcPr>
          <w:p w14:paraId="49CF1091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extDirection w:val="btLr"/>
            <w:vAlign w:val="center"/>
          </w:tcPr>
          <w:p w14:paraId="49CF1092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01.01.2023-31.12.2023</w:t>
            </w:r>
          </w:p>
        </w:tc>
        <w:tc>
          <w:tcPr>
            <w:tcW w:w="993" w:type="dxa"/>
            <w:textDirection w:val="btLr"/>
            <w:vAlign w:val="center"/>
          </w:tcPr>
          <w:p w14:paraId="49CF1093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01.01.2024-30.06.2024</w:t>
            </w:r>
          </w:p>
        </w:tc>
        <w:tc>
          <w:tcPr>
            <w:tcW w:w="992" w:type="dxa"/>
            <w:textDirection w:val="btLr"/>
            <w:vAlign w:val="center"/>
          </w:tcPr>
          <w:p w14:paraId="49CF1094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01.07.2024-31.12.2024</w:t>
            </w:r>
          </w:p>
        </w:tc>
        <w:tc>
          <w:tcPr>
            <w:tcW w:w="992" w:type="dxa"/>
            <w:textDirection w:val="btLr"/>
            <w:vAlign w:val="center"/>
          </w:tcPr>
          <w:p w14:paraId="49CF1095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01.01.2025-30.06.2025</w:t>
            </w:r>
          </w:p>
        </w:tc>
        <w:tc>
          <w:tcPr>
            <w:tcW w:w="851" w:type="dxa"/>
            <w:textDirection w:val="btLr"/>
            <w:vAlign w:val="center"/>
          </w:tcPr>
          <w:p w14:paraId="49CF1096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01.07.2025-31.12.2025</w:t>
            </w:r>
          </w:p>
        </w:tc>
        <w:tc>
          <w:tcPr>
            <w:tcW w:w="992" w:type="dxa"/>
            <w:textDirection w:val="btLr"/>
            <w:vAlign w:val="center"/>
          </w:tcPr>
          <w:p w14:paraId="49CF1097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01.01.2026-30.06.2026</w:t>
            </w:r>
          </w:p>
        </w:tc>
        <w:tc>
          <w:tcPr>
            <w:tcW w:w="992" w:type="dxa"/>
            <w:textDirection w:val="btLr"/>
            <w:vAlign w:val="center"/>
          </w:tcPr>
          <w:p w14:paraId="49CF1098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01.07.2026-31.12.2026</w:t>
            </w:r>
          </w:p>
        </w:tc>
        <w:tc>
          <w:tcPr>
            <w:tcW w:w="992" w:type="dxa"/>
            <w:textDirection w:val="btLr"/>
            <w:vAlign w:val="center"/>
          </w:tcPr>
          <w:p w14:paraId="49CF1099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01.01.2028-30.06.2028</w:t>
            </w:r>
          </w:p>
        </w:tc>
        <w:tc>
          <w:tcPr>
            <w:tcW w:w="851" w:type="dxa"/>
            <w:textDirection w:val="btLr"/>
            <w:vAlign w:val="center"/>
          </w:tcPr>
          <w:p w14:paraId="49CF109A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01.07.2028-31.12.2028</w:t>
            </w:r>
          </w:p>
        </w:tc>
      </w:tr>
      <w:tr w:rsidR="007B2096" w:rsidRPr="00010078" w14:paraId="49CF10A8" w14:textId="77777777" w:rsidTr="007B2096">
        <w:tc>
          <w:tcPr>
            <w:tcW w:w="2446" w:type="dxa"/>
            <w:vAlign w:val="center"/>
          </w:tcPr>
          <w:p w14:paraId="49CF109C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149" w:type="dxa"/>
            <w:vAlign w:val="center"/>
          </w:tcPr>
          <w:p w14:paraId="49CF109D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1057" w:type="dxa"/>
            <w:vAlign w:val="center"/>
          </w:tcPr>
          <w:p w14:paraId="49CF109E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1069" w:type="dxa"/>
            <w:vAlign w:val="center"/>
          </w:tcPr>
          <w:p w14:paraId="49CF109F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3" w:type="dxa"/>
            <w:vAlign w:val="center"/>
          </w:tcPr>
          <w:p w14:paraId="49CF10A0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2" w:type="dxa"/>
            <w:vAlign w:val="center"/>
          </w:tcPr>
          <w:p w14:paraId="49CF10A1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992" w:type="dxa"/>
            <w:vAlign w:val="center"/>
          </w:tcPr>
          <w:p w14:paraId="49CF10A2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851" w:type="dxa"/>
            <w:vAlign w:val="center"/>
          </w:tcPr>
          <w:p w14:paraId="49CF10A3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2" w:type="dxa"/>
            <w:vAlign w:val="center"/>
          </w:tcPr>
          <w:p w14:paraId="49CF10A4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2" w:type="dxa"/>
            <w:vAlign w:val="center"/>
          </w:tcPr>
          <w:p w14:paraId="49CF10A5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992" w:type="dxa"/>
            <w:vAlign w:val="center"/>
          </w:tcPr>
          <w:p w14:paraId="49CF10A6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851" w:type="dxa"/>
            <w:vAlign w:val="center"/>
          </w:tcPr>
          <w:p w14:paraId="49CF10A7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</w:tr>
      <w:tr w:rsidR="007B2096" w:rsidRPr="00010078" w14:paraId="49CF10B5" w14:textId="77777777" w:rsidTr="007B2096">
        <w:trPr>
          <w:trHeight w:val="516"/>
        </w:trPr>
        <w:tc>
          <w:tcPr>
            <w:tcW w:w="2446" w:type="dxa"/>
            <w:vAlign w:val="center"/>
          </w:tcPr>
          <w:p w14:paraId="49CF10A9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Сбор и вывоз ТКО</w:t>
            </w:r>
          </w:p>
        </w:tc>
        <w:tc>
          <w:tcPr>
            <w:tcW w:w="1149" w:type="dxa"/>
            <w:vAlign w:val="center"/>
          </w:tcPr>
          <w:p w14:paraId="49CF10AA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руб./чел</w:t>
            </w:r>
          </w:p>
        </w:tc>
        <w:tc>
          <w:tcPr>
            <w:tcW w:w="1057" w:type="dxa"/>
            <w:vAlign w:val="center"/>
          </w:tcPr>
          <w:p w14:paraId="49CF10AB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3,58</w:t>
            </w:r>
          </w:p>
        </w:tc>
        <w:tc>
          <w:tcPr>
            <w:tcW w:w="1069" w:type="dxa"/>
            <w:vAlign w:val="center"/>
          </w:tcPr>
          <w:p w14:paraId="49CF10AC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993" w:type="dxa"/>
            <w:vAlign w:val="center"/>
          </w:tcPr>
          <w:p w14:paraId="49CF10AD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992" w:type="dxa"/>
            <w:vAlign w:val="center"/>
          </w:tcPr>
          <w:p w14:paraId="49CF10AE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992" w:type="dxa"/>
            <w:vAlign w:val="center"/>
          </w:tcPr>
          <w:p w14:paraId="49CF10AF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851" w:type="dxa"/>
            <w:vAlign w:val="center"/>
          </w:tcPr>
          <w:p w14:paraId="49CF10B0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992" w:type="dxa"/>
            <w:vAlign w:val="center"/>
          </w:tcPr>
          <w:p w14:paraId="49CF10B1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992" w:type="dxa"/>
            <w:vAlign w:val="center"/>
          </w:tcPr>
          <w:p w14:paraId="49CF10B2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center"/>
          </w:tcPr>
          <w:p w14:paraId="49CF10B3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851" w:type="dxa"/>
            <w:vAlign w:val="center"/>
          </w:tcPr>
          <w:p w14:paraId="49CF10B4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</w:tr>
      <w:tr w:rsidR="007B2096" w:rsidRPr="00010078" w14:paraId="49CF10B8" w14:textId="77777777" w:rsidTr="007B2096">
        <w:trPr>
          <w:gridAfter w:val="10"/>
          <w:wAfter w:w="9781" w:type="dxa"/>
          <w:trHeight w:val="476"/>
        </w:trPr>
        <w:tc>
          <w:tcPr>
            <w:tcW w:w="2446" w:type="dxa"/>
            <w:vMerge w:val="restart"/>
            <w:vAlign w:val="center"/>
          </w:tcPr>
          <w:p w14:paraId="49CF10B6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1149" w:type="dxa"/>
            <w:vMerge w:val="restart"/>
            <w:vAlign w:val="center"/>
          </w:tcPr>
          <w:p w14:paraId="49CF10B7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</w:tr>
      <w:tr w:rsidR="007B2096" w:rsidRPr="00010078" w14:paraId="49CF10BF" w14:textId="77777777" w:rsidTr="007B2096">
        <w:trPr>
          <w:gridAfter w:val="2"/>
          <w:wAfter w:w="1843" w:type="dxa"/>
        </w:trPr>
        <w:tc>
          <w:tcPr>
            <w:tcW w:w="2446" w:type="dxa"/>
            <w:vMerge/>
            <w:vAlign w:val="center"/>
          </w:tcPr>
          <w:p w14:paraId="49CF10B9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14:paraId="49CF10BA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9CF10BB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2029 г.</w:t>
            </w:r>
          </w:p>
        </w:tc>
        <w:tc>
          <w:tcPr>
            <w:tcW w:w="1985" w:type="dxa"/>
            <w:gridSpan w:val="2"/>
            <w:vAlign w:val="center"/>
          </w:tcPr>
          <w:p w14:paraId="49CF10BC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2030 г.</w:t>
            </w:r>
          </w:p>
        </w:tc>
        <w:tc>
          <w:tcPr>
            <w:tcW w:w="1843" w:type="dxa"/>
            <w:gridSpan w:val="2"/>
            <w:vAlign w:val="center"/>
          </w:tcPr>
          <w:p w14:paraId="49CF10BD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2031 г.</w:t>
            </w:r>
          </w:p>
        </w:tc>
        <w:tc>
          <w:tcPr>
            <w:tcW w:w="1984" w:type="dxa"/>
            <w:gridSpan w:val="2"/>
            <w:vAlign w:val="center"/>
          </w:tcPr>
          <w:p w14:paraId="49CF10BE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2032 г.</w:t>
            </w:r>
          </w:p>
        </w:tc>
      </w:tr>
      <w:tr w:rsidR="007B2096" w:rsidRPr="00010078" w14:paraId="49CF10CA" w14:textId="77777777" w:rsidTr="007B2096">
        <w:trPr>
          <w:gridAfter w:val="2"/>
          <w:wAfter w:w="1843" w:type="dxa"/>
          <w:cantSplit/>
          <w:trHeight w:val="1242"/>
        </w:trPr>
        <w:tc>
          <w:tcPr>
            <w:tcW w:w="2446" w:type="dxa"/>
            <w:vMerge/>
            <w:vAlign w:val="center"/>
          </w:tcPr>
          <w:p w14:paraId="49CF10C0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14:paraId="49CF10C1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extDirection w:val="btLr"/>
            <w:vAlign w:val="center"/>
          </w:tcPr>
          <w:p w14:paraId="49CF10C2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01.01.2029-30.06.2029</w:t>
            </w:r>
          </w:p>
        </w:tc>
        <w:tc>
          <w:tcPr>
            <w:tcW w:w="1069" w:type="dxa"/>
            <w:textDirection w:val="btLr"/>
            <w:vAlign w:val="center"/>
          </w:tcPr>
          <w:p w14:paraId="49CF10C3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01.07.2029-31.12.2029</w:t>
            </w:r>
          </w:p>
        </w:tc>
        <w:tc>
          <w:tcPr>
            <w:tcW w:w="993" w:type="dxa"/>
            <w:textDirection w:val="btLr"/>
            <w:vAlign w:val="center"/>
          </w:tcPr>
          <w:p w14:paraId="49CF10C4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01.01.2030-30.06.20230</w:t>
            </w:r>
          </w:p>
        </w:tc>
        <w:tc>
          <w:tcPr>
            <w:tcW w:w="992" w:type="dxa"/>
            <w:textDirection w:val="btLr"/>
            <w:vAlign w:val="center"/>
          </w:tcPr>
          <w:p w14:paraId="49CF10C5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01.07.2030-31.12.2030</w:t>
            </w:r>
          </w:p>
        </w:tc>
        <w:tc>
          <w:tcPr>
            <w:tcW w:w="992" w:type="dxa"/>
            <w:textDirection w:val="btLr"/>
            <w:vAlign w:val="center"/>
          </w:tcPr>
          <w:p w14:paraId="49CF10C6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01.01.2031-30.06.2031</w:t>
            </w:r>
          </w:p>
        </w:tc>
        <w:tc>
          <w:tcPr>
            <w:tcW w:w="851" w:type="dxa"/>
            <w:textDirection w:val="btLr"/>
            <w:vAlign w:val="center"/>
          </w:tcPr>
          <w:p w14:paraId="49CF10C7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01.07.2031-31.12.2031</w:t>
            </w:r>
          </w:p>
        </w:tc>
        <w:tc>
          <w:tcPr>
            <w:tcW w:w="992" w:type="dxa"/>
            <w:textDirection w:val="btLr"/>
            <w:vAlign w:val="center"/>
          </w:tcPr>
          <w:p w14:paraId="49CF10C8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01.01.2032-30.06.2032</w:t>
            </w:r>
          </w:p>
        </w:tc>
        <w:tc>
          <w:tcPr>
            <w:tcW w:w="992" w:type="dxa"/>
            <w:textDirection w:val="btLr"/>
            <w:vAlign w:val="center"/>
          </w:tcPr>
          <w:p w14:paraId="49CF10C9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01.07.2032-31.12.2032</w:t>
            </w:r>
          </w:p>
        </w:tc>
      </w:tr>
      <w:tr w:rsidR="007B2096" w:rsidRPr="00010078" w14:paraId="49CF10D5" w14:textId="77777777" w:rsidTr="007B2096">
        <w:trPr>
          <w:gridAfter w:val="2"/>
          <w:wAfter w:w="1843" w:type="dxa"/>
        </w:trPr>
        <w:tc>
          <w:tcPr>
            <w:tcW w:w="2446" w:type="dxa"/>
            <w:vAlign w:val="center"/>
          </w:tcPr>
          <w:p w14:paraId="49CF10CB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1149" w:type="dxa"/>
            <w:vAlign w:val="center"/>
          </w:tcPr>
          <w:p w14:paraId="49CF10CC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Pr="00010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7" w:type="dxa"/>
            <w:vAlign w:val="center"/>
          </w:tcPr>
          <w:p w14:paraId="49CF10CD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069" w:type="dxa"/>
            <w:vAlign w:val="center"/>
          </w:tcPr>
          <w:p w14:paraId="49CF10CE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vAlign w:val="center"/>
          </w:tcPr>
          <w:p w14:paraId="49CF10CF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vAlign w:val="center"/>
          </w:tcPr>
          <w:p w14:paraId="49CF10D0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vAlign w:val="center"/>
          </w:tcPr>
          <w:p w14:paraId="49CF10D1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  <w:vAlign w:val="center"/>
          </w:tcPr>
          <w:p w14:paraId="49CF10D2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vAlign w:val="center"/>
          </w:tcPr>
          <w:p w14:paraId="49CF10D3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vAlign w:val="center"/>
          </w:tcPr>
          <w:p w14:paraId="49CF10D4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B2096" w:rsidRPr="00010078" w14:paraId="49CF10E0" w14:textId="77777777" w:rsidTr="007B2096">
        <w:trPr>
          <w:gridAfter w:val="2"/>
          <w:wAfter w:w="1843" w:type="dxa"/>
        </w:trPr>
        <w:tc>
          <w:tcPr>
            <w:tcW w:w="2446" w:type="dxa"/>
            <w:vAlign w:val="center"/>
          </w:tcPr>
          <w:p w14:paraId="49CF10D6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149" w:type="dxa"/>
            <w:vAlign w:val="center"/>
          </w:tcPr>
          <w:p w14:paraId="49CF10D7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/м куб</w:t>
            </w:r>
          </w:p>
        </w:tc>
        <w:tc>
          <w:tcPr>
            <w:tcW w:w="1057" w:type="dxa"/>
            <w:vAlign w:val="center"/>
          </w:tcPr>
          <w:p w14:paraId="49CF10D8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69" w:type="dxa"/>
            <w:vAlign w:val="center"/>
          </w:tcPr>
          <w:p w14:paraId="49CF10D9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  <w:vAlign w:val="center"/>
          </w:tcPr>
          <w:p w14:paraId="49CF10DA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14:paraId="49CF10DB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center"/>
          </w:tcPr>
          <w:p w14:paraId="49CF10DC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vAlign w:val="center"/>
          </w:tcPr>
          <w:p w14:paraId="49CF10DD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92" w:type="dxa"/>
            <w:vAlign w:val="center"/>
          </w:tcPr>
          <w:p w14:paraId="49CF10DE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14:paraId="49CF10DF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B2096" w:rsidRPr="00010078" w14:paraId="49CF10EB" w14:textId="77777777" w:rsidTr="007B2096">
        <w:trPr>
          <w:gridAfter w:val="2"/>
          <w:wAfter w:w="1843" w:type="dxa"/>
          <w:trHeight w:val="197"/>
        </w:trPr>
        <w:tc>
          <w:tcPr>
            <w:tcW w:w="2446" w:type="dxa"/>
            <w:vAlign w:val="center"/>
          </w:tcPr>
          <w:p w14:paraId="49CF10E1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149" w:type="dxa"/>
            <w:vAlign w:val="center"/>
          </w:tcPr>
          <w:p w14:paraId="49CF10E2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Pr="00010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7" w:type="dxa"/>
            <w:vAlign w:val="center"/>
          </w:tcPr>
          <w:p w14:paraId="49CF10E3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69" w:type="dxa"/>
            <w:vAlign w:val="center"/>
          </w:tcPr>
          <w:p w14:paraId="49CF10E4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vAlign w:val="center"/>
          </w:tcPr>
          <w:p w14:paraId="49CF10E5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14:paraId="49CF10E6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14:paraId="49CF10E7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14:paraId="49CF10E8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14:paraId="49CF10E9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14:paraId="49CF10EA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B2096" w:rsidRPr="00010078" w14:paraId="49CF10F6" w14:textId="77777777" w:rsidTr="007B2096">
        <w:trPr>
          <w:gridAfter w:val="2"/>
          <w:wAfter w:w="1843" w:type="dxa"/>
        </w:trPr>
        <w:tc>
          <w:tcPr>
            <w:tcW w:w="2446" w:type="dxa"/>
            <w:vAlign w:val="center"/>
          </w:tcPr>
          <w:p w14:paraId="49CF10EC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149" w:type="dxa"/>
            <w:vAlign w:val="center"/>
          </w:tcPr>
          <w:p w14:paraId="49CF10ED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1057" w:type="dxa"/>
            <w:vAlign w:val="center"/>
          </w:tcPr>
          <w:p w14:paraId="49CF10EE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069" w:type="dxa"/>
            <w:vAlign w:val="center"/>
          </w:tcPr>
          <w:p w14:paraId="49CF10EF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993" w:type="dxa"/>
            <w:vAlign w:val="center"/>
          </w:tcPr>
          <w:p w14:paraId="49CF10F0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992" w:type="dxa"/>
            <w:vAlign w:val="center"/>
          </w:tcPr>
          <w:p w14:paraId="49CF10F1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992" w:type="dxa"/>
            <w:vAlign w:val="center"/>
          </w:tcPr>
          <w:p w14:paraId="49CF10F2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851" w:type="dxa"/>
            <w:vAlign w:val="center"/>
          </w:tcPr>
          <w:p w14:paraId="49CF10F3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2" w:type="dxa"/>
            <w:vAlign w:val="center"/>
          </w:tcPr>
          <w:p w14:paraId="49CF10F4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2" w:type="dxa"/>
            <w:vAlign w:val="center"/>
          </w:tcPr>
          <w:p w14:paraId="49CF10F5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7B2096" w:rsidRPr="00010078" w14:paraId="49CF1101" w14:textId="77777777" w:rsidTr="007B2096">
        <w:trPr>
          <w:gridAfter w:val="2"/>
          <w:wAfter w:w="1843" w:type="dxa"/>
          <w:trHeight w:val="516"/>
        </w:trPr>
        <w:tc>
          <w:tcPr>
            <w:tcW w:w="2446" w:type="dxa"/>
            <w:vAlign w:val="center"/>
          </w:tcPr>
          <w:p w14:paraId="49CF10F7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Сбор и вывоз ТКО</w:t>
            </w:r>
          </w:p>
        </w:tc>
        <w:tc>
          <w:tcPr>
            <w:tcW w:w="1149" w:type="dxa"/>
            <w:vAlign w:val="center"/>
          </w:tcPr>
          <w:p w14:paraId="49CF10F8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руб./чел</w:t>
            </w:r>
          </w:p>
        </w:tc>
        <w:tc>
          <w:tcPr>
            <w:tcW w:w="1057" w:type="dxa"/>
            <w:vAlign w:val="center"/>
          </w:tcPr>
          <w:p w14:paraId="49CF10F9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1069" w:type="dxa"/>
            <w:vAlign w:val="center"/>
          </w:tcPr>
          <w:p w14:paraId="49CF10FA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993" w:type="dxa"/>
            <w:vAlign w:val="center"/>
          </w:tcPr>
          <w:p w14:paraId="49CF10FB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vAlign w:val="center"/>
          </w:tcPr>
          <w:p w14:paraId="49CF10FC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  <w:tc>
          <w:tcPr>
            <w:tcW w:w="992" w:type="dxa"/>
            <w:vAlign w:val="center"/>
          </w:tcPr>
          <w:p w14:paraId="49CF10FD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  <w:tc>
          <w:tcPr>
            <w:tcW w:w="851" w:type="dxa"/>
            <w:vAlign w:val="center"/>
          </w:tcPr>
          <w:p w14:paraId="49CF10FE" w14:textId="77777777"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992" w:type="dxa"/>
            <w:vAlign w:val="center"/>
          </w:tcPr>
          <w:p w14:paraId="49CF10FF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992" w:type="dxa"/>
            <w:vAlign w:val="center"/>
          </w:tcPr>
          <w:p w14:paraId="49CF1100" w14:textId="77777777"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</w:tr>
    </w:tbl>
    <w:p w14:paraId="49CF1107" w14:textId="77777777" w:rsidR="00C06AF4" w:rsidRPr="00010078" w:rsidRDefault="00C06AF4" w:rsidP="00C06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6AF4" w:rsidRPr="00010078" w:rsidSect="007B2096">
      <w:headerReference w:type="default" r:id="rId8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110C" w14:textId="77777777" w:rsidR="00B62A11" w:rsidRDefault="00B62A11" w:rsidP="005F1CB4">
      <w:pPr>
        <w:spacing w:after="0" w:line="240" w:lineRule="auto"/>
      </w:pPr>
      <w:r>
        <w:separator/>
      </w:r>
    </w:p>
  </w:endnote>
  <w:endnote w:type="continuationSeparator" w:id="0">
    <w:p w14:paraId="49CF110D" w14:textId="77777777" w:rsidR="00B62A11" w:rsidRDefault="00B62A11" w:rsidP="005F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110A" w14:textId="77777777" w:rsidR="00B62A11" w:rsidRDefault="00B62A11" w:rsidP="005F1CB4">
      <w:pPr>
        <w:spacing w:after="0" w:line="240" w:lineRule="auto"/>
      </w:pPr>
      <w:r>
        <w:separator/>
      </w:r>
    </w:p>
  </w:footnote>
  <w:footnote w:type="continuationSeparator" w:id="0">
    <w:p w14:paraId="49CF110B" w14:textId="77777777" w:rsidR="00B62A11" w:rsidRDefault="00B62A11" w:rsidP="005F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110F" w14:textId="77777777" w:rsidR="00D01763" w:rsidRDefault="00D01763">
    <w:pPr>
      <w:pStyle w:val="a5"/>
      <w:jc w:val="right"/>
    </w:pPr>
  </w:p>
  <w:p w14:paraId="49CF1110" w14:textId="77777777" w:rsidR="00D01763" w:rsidRDefault="00D017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" w15:restartNumberingAfterBreak="0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ADE5BFC"/>
    <w:multiLevelType w:val="hybridMultilevel"/>
    <w:tmpl w:val="1AD49ADC"/>
    <w:lvl w:ilvl="0" w:tplc="30348B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3517833">
    <w:abstractNumId w:val="1"/>
  </w:num>
  <w:num w:numId="2" w16cid:durableId="954094331">
    <w:abstractNumId w:val="5"/>
  </w:num>
  <w:num w:numId="3" w16cid:durableId="1497766833">
    <w:abstractNumId w:val="4"/>
  </w:num>
  <w:num w:numId="4" w16cid:durableId="732776010">
    <w:abstractNumId w:val="0"/>
  </w:num>
  <w:num w:numId="5" w16cid:durableId="1106384493">
    <w:abstractNumId w:val="2"/>
  </w:num>
  <w:num w:numId="6" w16cid:durableId="293294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1C"/>
    <w:rsid w:val="00007DA7"/>
    <w:rsid w:val="00010078"/>
    <w:rsid w:val="00025040"/>
    <w:rsid w:val="000B1780"/>
    <w:rsid w:val="00133AFF"/>
    <w:rsid w:val="001F746F"/>
    <w:rsid w:val="00237AA3"/>
    <w:rsid w:val="002E7509"/>
    <w:rsid w:val="003A7736"/>
    <w:rsid w:val="00413DF3"/>
    <w:rsid w:val="004752EF"/>
    <w:rsid w:val="0055580D"/>
    <w:rsid w:val="0056371C"/>
    <w:rsid w:val="005F1CB4"/>
    <w:rsid w:val="00640285"/>
    <w:rsid w:val="006762D7"/>
    <w:rsid w:val="007B2096"/>
    <w:rsid w:val="007F0A80"/>
    <w:rsid w:val="008061A2"/>
    <w:rsid w:val="0087125B"/>
    <w:rsid w:val="00880C7F"/>
    <w:rsid w:val="0094004B"/>
    <w:rsid w:val="00964303"/>
    <w:rsid w:val="00A34547"/>
    <w:rsid w:val="00A437C3"/>
    <w:rsid w:val="00B62A11"/>
    <w:rsid w:val="00BA67F5"/>
    <w:rsid w:val="00C06AF4"/>
    <w:rsid w:val="00C61C2F"/>
    <w:rsid w:val="00CB3DFB"/>
    <w:rsid w:val="00CC70E8"/>
    <w:rsid w:val="00D01763"/>
    <w:rsid w:val="00DE5E45"/>
    <w:rsid w:val="00E11514"/>
    <w:rsid w:val="00E3515F"/>
    <w:rsid w:val="00F5578A"/>
    <w:rsid w:val="00F7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0FF5"/>
  <w15:docId w15:val="{1E4FFC3A-D2BC-4786-9D84-920DFACD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04B"/>
  </w:style>
  <w:style w:type="paragraph" w:styleId="1">
    <w:name w:val="heading 1"/>
    <w:basedOn w:val="a"/>
    <w:next w:val="a"/>
    <w:link w:val="10"/>
    <w:uiPriority w:val="99"/>
    <w:qFormat/>
    <w:rsid w:val="00C06AF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37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06A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rsid w:val="00C06AF4"/>
    <w:pPr>
      <w:tabs>
        <w:tab w:val="center" w:pos="4677"/>
        <w:tab w:val="right" w:pos="9355"/>
      </w:tabs>
      <w:spacing w:after="0" w:line="216" w:lineRule="auto"/>
      <w:ind w:left="57" w:right="57" w:firstLine="709"/>
      <w:jc w:val="both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06AF4"/>
    <w:rPr>
      <w:rFonts w:ascii="Calibri" w:eastAsia="Times New Roman" w:hAnsi="Calibri" w:cs="Times New Roman"/>
      <w:szCs w:val="20"/>
      <w:lang w:eastAsia="en-US"/>
    </w:rPr>
  </w:style>
  <w:style w:type="paragraph" w:customStyle="1" w:styleId="ConsPlusNormal">
    <w:name w:val="ConsPlusNormal"/>
    <w:uiPriority w:val="99"/>
    <w:rsid w:val="00C06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0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Цитата1"/>
    <w:basedOn w:val="a"/>
    <w:uiPriority w:val="99"/>
    <w:rsid w:val="00C06AF4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eastAsia="ar-SA"/>
    </w:rPr>
  </w:style>
  <w:style w:type="paragraph" w:customStyle="1" w:styleId="Default">
    <w:name w:val="Default"/>
    <w:uiPriority w:val="99"/>
    <w:rsid w:val="00C06A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6AF4"/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3"/>
    <w:uiPriority w:val="99"/>
    <w:locked/>
    <w:rsid w:val="00DE5E45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DE5E45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paragraph" w:customStyle="1" w:styleId="ConsNormal">
    <w:name w:val="ConsNormal"/>
    <w:uiPriority w:val="99"/>
    <w:rsid w:val="00DE5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55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rsid w:val="0055580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55580D"/>
    <w:rPr>
      <w:rFonts w:ascii="Times New Roman" w:eastAsia="Calibri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1585-88E1-4A51-A0EC-815755E6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Снежана Андреева</cp:lastModifiedBy>
  <cp:revision>2</cp:revision>
  <cp:lastPrinted>2024-04-10T03:10:00Z</cp:lastPrinted>
  <dcterms:created xsi:type="dcterms:W3CDTF">2024-04-23T07:29:00Z</dcterms:created>
  <dcterms:modified xsi:type="dcterms:W3CDTF">2024-04-23T07:29:00Z</dcterms:modified>
</cp:coreProperties>
</file>